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F9" w:rsidRPr="00551C1C" w:rsidRDefault="00E304F9" w:rsidP="00373BFC">
      <w:pPr>
        <w:jc w:val="center"/>
        <w:rPr>
          <w:rFonts w:cs="Times New Roman"/>
          <w:b/>
          <w:bCs/>
          <w:sz w:val="28"/>
          <w:szCs w:val="28"/>
        </w:rPr>
      </w:pPr>
      <w:r w:rsidRPr="00551C1C">
        <w:rPr>
          <w:rFonts w:cs="宋体" w:hint="eastAsia"/>
          <w:b/>
          <w:bCs/>
          <w:sz w:val="28"/>
          <w:szCs w:val="28"/>
        </w:rPr>
        <w:t>中国贸促会</w:t>
      </w:r>
      <w:r w:rsidRPr="00551C1C">
        <w:rPr>
          <w:b/>
          <w:bCs/>
          <w:sz w:val="28"/>
          <w:szCs w:val="28"/>
        </w:rPr>
        <w:t>/</w:t>
      </w:r>
      <w:r w:rsidRPr="00551C1C">
        <w:rPr>
          <w:rFonts w:cs="宋体" w:hint="eastAsia"/>
          <w:b/>
          <w:bCs/>
          <w:sz w:val="28"/>
          <w:szCs w:val="28"/>
        </w:rPr>
        <w:t>中国国际商会调解中心新一届调解员名单</w:t>
      </w:r>
    </w:p>
    <w:p w:rsidR="00E304F9" w:rsidRPr="00BE7A65" w:rsidRDefault="00E304F9" w:rsidP="00373BFC">
      <w:pPr>
        <w:jc w:val="center"/>
        <w:rPr>
          <w:rFonts w:cs="Times New Roman"/>
          <w:b/>
          <w:bCs/>
        </w:rPr>
      </w:pPr>
    </w:p>
    <w:p w:rsidR="00E304F9" w:rsidRPr="00BE7A65" w:rsidRDefault="00E304F9" w:rsidP="00373BFC">
      <w:pPr>
        <w:jc w:val="left"/>
        <w:rPr>
          <w:rFonts w:cs="Times New Roman"/>
          <w:b/>
          <w:bCs/>
        </w:rPr>
      </w:pPr>
      <w:r w:rsidRPr="00BE7A65">
        <w:rPr>
          <w:rFonts w:cs="宋体" w:hint="eastAsia"/>
          <w:b/>
          <w:bCs/>
        </w:rPr>
        <w:t>中国籍调解员（以姓氏汉语拼音顺序排列）</w:t>
      </w:r>
    </w:p>
    <w:tbl>
      <w:tblPr>
        <w:tblW w:w="9640" w:type="dxa"/>
        <w:tblInd w:w="-106" w:type="dxa"/>
        <w:tblLook w:val="00A0"/>
      </w:tblPr>
      <w:tblGrid>
        <w:gridCol w:w="3080"/>
        <w:gridCol w:w="335"/>
        <w:gridCol w:w="1418"/>
        <w:gridCol w:w="2947"/>
        <w:gridCol w:w="1860"/>
      </w:tblGrid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白莲湘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合同法、仲裁法、知识产权法、公司法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白亮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合同法、公司法、外商投资法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柏伟立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蔡彦敏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谈判，仲裁，调解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蔡颖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曹蓓华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曹春健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合同法、知识产权法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曹建华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电子信息技术与标准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曹丽军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国际贸易法、建筑工程</w:t>
            </w:r>
            <w:r w:rsidRPr="00373BFC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曹欣光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合同法、公司法、国际经贸、技术转让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岑兆琦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经济法、海关法律事物、竞争法与反垄断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查贵勇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国际贸易法、国际运输与保险、国际结算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柴志伟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合同法、金融法、公司法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陈霭贫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物业管理、房改与住房保障、房地产相关领域研究和操作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陈波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合同法、国际货物法、海商法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陈朝晖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合同法、仲裁法、公司法、国际商法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陈晨苗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物业管理法律、房地产法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民商事法律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陈凤彦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商事仲裁、知识产权、海商法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合同法、国际货物买卖法、国际投资法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国际结算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金融法、公司法、合同法、融资租赁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陈彤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房地产法（物业管理）、合同法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陈祥林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国际贸易、展览实务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陈秀丽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国有企业改制重组、公司并购和清算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陈远玲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国际金融、国际投资、房地产法、知识产权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陈运生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公司法、合同法、房地产法、城乡规划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陈震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国际贸易法、国际金融法、合同法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陈正伟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国际商法、国际经济法、国际投资法、建筑工程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程慧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国际贸易法、国际经济法、合同法、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ADR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程晓燕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外商投资、并购重组、技术转让、知识产权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迟少杰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知识产权、国际贸易、许可贸易、技术转让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崔海燕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跨境投资与并购、国际贸易、国际仲裁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戴和平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商法、房地产、公司法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国际贸易，房地产，建筑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邓罗兴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国际贸易，国际投资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公司法、国际商法、国际投资法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丁挥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外商来华投资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丁丽瑛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民商法、知识产权法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丁晓宁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公司法、合同法、外商投资法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董纯钢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仲裁、知识产权、外商投资、公司清算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董嘉扬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知识产权、专利、商标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杜国兴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合同法、公司法、合资法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杜亚萍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范培康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涉台、涉外经贸事务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范振国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国际贸易，国际经济法，海关实务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证券法、合同法、房地产，信用证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合同法、公司收购、企业破产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方旗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费维琦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并购重组、外商投资、银行信贷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冯守尊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国际金融、国际贸易、国内外投融资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高菲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国际私法、仲裁法、外商投资法、民商法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高歌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国际贸易、投资、技术转让等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高国梁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、工程承包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高国胜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国际贸易法、海商法、合同法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高警兵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公司法、合同法、知识产权法、房地产法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高倩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合资合作，房地产</w:t>
            </w:r>
            <w:r w:rsidRPr="00373BFC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涉外商事，公司法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高小五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海损理算、海商法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高晓光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国际投资，国际贸易，贸易救济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高移风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海事、海商法、保险法、外商投资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龚晓峰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国际贸易、知识产权、产业经济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谷海燕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公司收购兼并、知识产权、产品合规、仲裁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顾哲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归净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电子商务、知识产权、商法、并购上市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郭玉忠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知识产权、商事仲裁、商事调解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韩立德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国际投资法、国际贸易法、国际运输、保险法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何贵才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外商投资企业法、国际贸易、合同法、上市公司股权转让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何培华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何薇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合同法、外商直接投资、知识产权、房地产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贺宝健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侯凤梅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侯剑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胡书韩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房地产，工程建设，企业改制，公司并购，合同纠纷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黄斌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黄国先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中俄贸易纠纷、中外合资合作企业纠纷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黄萍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国际贸易法、投资法、合同法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黄伟民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公司上市、重组并购、证券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黄振中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国际投资法、能源法、公司法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黄至竟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合同法、医疗纠纷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姜冠雄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展览、会计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姜金栋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姜丽丽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建筑工程、合同法、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姜敏达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民商法、调解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蒋岚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涉外经贸法律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蒋秋霞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经济法，合同法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解常晴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仲裁法、国际贸易法、合同法、投资法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金克明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公司法、民商法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金秋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海商法、国际商法、国际贸易法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国际贸易法，投资法，仲裁法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康乂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国际商事仲裁、民商法、国际贸易法、外商投资法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冷海东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国际贸易、仲裁法、合同法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黎晓光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国际经济法、国际私法、仲裁法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知识产权法、诉讼调解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李大伟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国际贸易，合同法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李海波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对台经贸纠纷调处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李浩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合同法、著作权法、消费者权益保护法、公司法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国际贸易法、国际投资法、商事仲裁、知识产权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李庆保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贸易、投资、合同、公司、建筑工程纠纷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李三喜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审计、基建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李绍保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国际贸易法、经济法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李盛炎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李树玖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房地产、国企改制、企业并购、资产重组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李维习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李文惠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国际贸易法，海关法规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李先卿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经济法、合同法、海商法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李彦馨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外商投资、重组并购、国有企业事务、公司事务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知识产权法、合同法、国际贸易法、工程技术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梁超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公司法、投融资、新闻媒体法务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梁国安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梁伟峰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国际贸易、国际投资、海商法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廖春迎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林晓玉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国际投资贸易、知识产权、国际仲裁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林云峰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纺织、工业产权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刘红宇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刘江南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合同法、建筑施工合同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刘劲柳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旅游纠纷、合同法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公司法、证券法、合同法、国际贸易法、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刘可夫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国际贸易法、国际投资、房地产、国际工程</w:t>
            </w:r>
            <w:r w:rsidRPr="00373BFC"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法语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刘可宏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对台经济、涉台纠纷调处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商标法、著作权法、互联网法、电子商务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刘惟杰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不动产、金融新产品、信用证法律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刘新权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境内外投资、知识产权、合同法、国际贸易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刘兴业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投资、财务管理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刘栩光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公司购并与重组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刘艳军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证券金融、企业改制、股票发行上市、资产重组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刘英昼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经济法、中俄边贸纠纷调解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龙传红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t> 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专利代理、专利纠纷、专利法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龙晓华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卢昆祥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卢松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贸易与投资、公司法、金融与证券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鲁哈达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能源，资源，知识产权，金融，证券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吕大可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经济合同、建筑、房地产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吕国平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国际货物贸易、国际技术贸易、委托代理合同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吕晓光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国际贸易法、国际经济法（反垄断、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WTO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、反倾销和反补贴）、海商法、国际投资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贸易法、商法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骆毅民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马芳馨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合同法、国际贸易法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国际经济法、国际贸易法、国际投资法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马秀山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知识产权及专利应用研究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穆益斌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律师管理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穆子砺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合同法、国际经济法、知识产权法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倪旭冬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外商投资法（基础设施建设和航空运输业）、特许权（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BOT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潘熙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公司法、合同法、证券法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彭秉明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国际投资、商法、国际法、国际私法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国际贸易法，投资法，国际仲裁法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乔海曙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经济法、商法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乔佳平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国际贸易、国际投资、知识产权、日本法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秦勇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邱星美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合同法、侵权法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曲坤山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公司法、合同法、中外合资合作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申华林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国际贸易法、国际投资法、知识产权、东盟国家贸易与投资法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沈建中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国际贸易法、国际经济法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师虹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宋春风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苏醒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经济法、合同法、公司法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孙保国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国际贸易与投资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孙洪亮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孙巍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房地产、建筑工程、跨境投资与并购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孙文慧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国际贸易法，公司法，合同法，房地产法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孙彦臣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公司法、房地产法、建筑工程、外商投资法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孙佑海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国际贸易法、合同法、房地产法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谭长虹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国际经济贸易、知识产权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谭臻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金融、房地产、建筑工程、知识产权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唐俊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唐正瑞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合同法、国际贸易法、房地产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唐枝建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陶海英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国际贸易法、国际投融资法、公司法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陶修明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田新胜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司法审判、调解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涂崇禹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涉外、涉台法律事务、国际贸易法、知识产权法、合同法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汪金兰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国际民商事程序法、国际家庭法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汪洋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涉外经济合同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王承杰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国际经济法、合同法、投资法、仲裁法、知识产权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合同法、国际贸易法、涉台事务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王国强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商标法、公司法、合同法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王慧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涉外仲裁、外商投资、兼并重组、公司治理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王基铭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国际贸易、房地产业务、公司经营管理业务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王娇莺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国际金融、国际结算、国际商法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货物买卖法、中外和营企业法、合同法、房地产法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证券法、外商投资法、国际金融、国际商事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王可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外贸进出口、信息技术、网络通讯、知识产权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王克玉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国际贸易法、国际投资法、证券金融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王洛莹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国际贸易、国际投资、海商法、投资法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王锐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国际贸易、企业管理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王善良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国际贸易，海商法，国际投资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王世伟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王腾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国际金融、国际结算、国际商法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海事条约、国际贸易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王卫东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公司法、证券法、合同法、国际商法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王文英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合同法、仲裁法、公司法、争议解决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王正志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知识产权、外商投资、国际贸易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魏万春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文海兴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金融法、合同法、担保法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吴灿芳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国际贸易、合同法、国际投资法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吴国权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国际贸易、保险、运输、知识产权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外商投资、反垄断、反倾销、企业并购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吴琼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吴胜春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金融法、物权法、商法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吴运浩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金融衍生品法律，期货法律，金融法、国际经济法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吴兆平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国际贸易与投资、知识产权、合同法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武凤玲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国际贸易、合资合作、知识产权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贸易、投资、企业管理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肖建华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仲裁法、证据法、外资企业法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肖建生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对台经济、涉台纠纷调处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经济法、国际经济法、海事海商法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肖树伟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涉外经济法律事务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谢炳光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公司法、金融法、房地产法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谢文哲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合同法、公司法、金融法、房地产法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谢一伟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邢建东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公司法（三资企业法）、房地产法、收购和兼并（债重组）、大型基础建设（公路、桥梁）的收购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邢修松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国际贸易、国际投资、建设工程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熊训林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会展经济、知识产权、国际贸易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国际贸易、国际投资、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ADR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徐昕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商事调解、合同法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薛源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国际贸易法、国际投资法、房地产法、建筑工程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闫云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经济贸易实务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商事调解、商事证明、两反两保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严凌振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国际贸易法、海事海商、知识产权、房地产法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杨春宝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外商投资法，知识产权法，房地产、建筑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杨春雷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国际贸易法、国际投资法、合同法、仲裁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海损理算、海上保险、海商法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杨培菡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杨青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金融、贸易、投资法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杨晓蕾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国际贸易、商法、公证法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杨心洁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三资企业法、经济合同法、公司法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杨悦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杨运涛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杨志宏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合同、房地产、金融、公司、劳动争议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姚俊逸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国际贸易、三资企业法、公司法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叶时雨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商事仲裁与调解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叶勇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尹秀超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公司法、合同法、破产重整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游盛华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于广斌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中俄边贸纠纷调处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于维宁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电子信息工程、对外贸易管理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于秀峰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房地产、基础设施工程、公司法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于颖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合同法、国际货物买卖、信用证结算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余力军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国际贸易，国际投资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袁季雨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国际贸易、国际投资、外商在中国的投资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袁昱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合同法、公司法、国际贸易法、外商投资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苑思思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国际金融、国际结算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岳成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岳运生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房地产法、合同法、建筑工程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曾建国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公司法、三资企业法、房地产、建筑工程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公司法，合同法，合资企业法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民商事诉讼、仲裁与非诉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国际投资、国际贸易、商事仲裁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张冬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涉外商事争议、知识产权法、公司法、合同法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张栋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国际贸易法、知识产权法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张瀚蓉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国际贸易法、国际商务认证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张宏乐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张虹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房地产合同纠纷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张丽霞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国际商法、投资法、房地产法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张萌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公司法、国际贸易、国际投资、工程建筑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张旗坤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国际货物买卖法、投资法、合同法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张庆生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张善燚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商法、合同法、程序法、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张世宏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合同法、国际贸易法、对台实务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民商事法律事务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仲裁、调解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张伟杰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张学兵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公司法、股票的发行与上市、企业融资、银行、房地产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张学森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国际商法、合同法、金融法、证券法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张烨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合同法、公司法、国际贸易投资、建筑工程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张颖栋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张宇锋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外商投资法、房地产法、国际贸易法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张铮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著作权法、商标法、电子商务、劳动争议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张志国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海事海商、国际贸易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章晶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国际贸易、投资法、商事调解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章晓风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赵北明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赵成敏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房地产、建筑施工、经济合同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赵钢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合同法、民商事调解、涉台纠纷调处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赵健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合同法、国际私法、仲裁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赵青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国际贸易实务及争议解决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赵小龙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合同法、对外投资和贸易、金融证劵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赵晓谦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知识产权、劳动争议及劳资纠纷、贸易合同纠纷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赵旭东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赵彦平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对台经贸纠纷调处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赵永清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国际贸易法、国际投资法、海商法、信用证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郑佳宁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公司法、企业并购、合同法、国际贸易法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郑润镐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外商直接投资、工程建设、融资、仲裁调解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郑晓静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商事调解、合同法、经济法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钟国强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周光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民商事仲裁与诉讼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周红民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公司法、合同法、房地产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周建华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金融法、合同法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周中琦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专利、商标、其他知识产权相关权利的权属纠纷、许可、转让合同纠纷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朱慈蕴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公司法、公司并购、买卖合同、银行业务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朱建业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军事法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国际经济法，公司法，合同法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EC158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朱元曾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EC158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环境保护法、日本商法、国际投资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朱月芳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国际贸易法、合同法、公司法、商事仲裁调解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宗科涛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国际贸易仲裁、并购、国际项目融资、国际工程承包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邹峻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国际投资、国际贸易、反倾法、反补法、海商法</w:t>
            </w:r>
          </w:p>
        </w:tc>
      </w:tr>
      <w:tr w:rsidR="00E304F9" w:rsidRPr="00BF0F93" w:rsidTr="00D77A82">
        <w:trPr>
          <w:gridAfter w:val="1"/>
          <w:wAfter w:w="1860" w:type="dxa"/>
          <w:trHeight w:val="79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邹锐锐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国际经济法、国际货物贸易法</w:t>
            </w:r>
          </w:p>
        </w:tc>
      </w:tr>
      <w:tr w:rsidR="00E304F9" w:rsidRPr="00BF0F93">
        <w:trPr>
          <w:gridAfter w:val="1"/>
          <w:wAfter w:w="1860" w:type="dxa"/>
          <w:trHeight w:val="799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04F9" w:rsidRPr="00BF0F93">
        <w:trPr>
          <w:trHeight w:val="702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4E5E7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20D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港、澳、台地区及外籍调解员</w:t>
            </w:r>
            <w:r w:rsidRPr="00820D7F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820D7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（以姓名英文字母顺序排列）</w:t>
            </w:r>
          </w:p>
        </w:tc>
      </w:tr>
      <w:tr w:rsidR="00E304F9" w:rsidRPr="00BF0F93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4E5E7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Adrian Hughes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4E5E7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4E5E7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建筑工程、保险、银行、国际贸易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Aftab Ahmad Khan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巴基斯坦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商法、公司法、企业并购、建筑工程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Andrew John Lorne Aglionby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建筑工程、技术转让、商事纠纷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Antonietta  Marsaglia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合资与并购、投资与衍生品、建筑承包合同、国际货物买卖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Aziz Tayabali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合同法、婚姻法、劳动法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Bernadette Papawassiliou- Schreckenberg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国际商事调解、商法、能源法、知识产权法</w:t>
            </w:r>
          </w:p>
        </w:tc>
      </w:tr>
      <w:tr w:rsidR="00E304F9" w:rsidRPr="00BF0F93" w:rsidTr="004E5E7B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4E5E7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蔡荣伟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4E5E7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4E5E7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国际贸易法、金融投资、知识产权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蔡松棋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中国台湾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E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企业上市、兼并重组、会计审计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Catherine Cotsaki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国际商法、投资法、公司法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陈万成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建筑工程、合同纠纷、社区调解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房地产，外商投资，收购合并，仲裁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陈希佳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中国台湾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建筑工程、国际贸易、国际投资、合同法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Christopher To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知识产权、航空争端、域名争议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Colin J Wall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仲裁、调解、知识产权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崔容远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外商投资法、国际贸易、公司法、金融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Danny McFadden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合同法、国际商事争议解决、建筑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柯瑞德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信息技术、计算机网络、通信、证券、并购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David Livdahl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知识产权、金融投资、合同法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David Michael Edwards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建筑争议、商事争议、国际争议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De Berti Giovanni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企业并购、建筑、合资、商法、公司法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Dwight Golann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商法、建筑、劳动争议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Eileen Carroll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国际金融、保险、合同纠纷、环境工程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Eugenia Papathanasopoulou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建筑工程、商事争议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F. Peter Phillips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国际商法、保险、劳动法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高文瑞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国际贸易法、公司法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Harold Abramson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商法、国际商事调解与仲裁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Hew Ralph Dundas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商事合同、保险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葛黄斌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国际仲裁、国际商事调解、国际商务、计算机信息技术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Ioanna Anastassopoulou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国际贸易法、资产兼并重组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James South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商法、合同法、调解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Jaya Prakash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仲裁、海商法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Jerry E. Benezra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公司法、商法、国际法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John Sullivan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公司法、跨国并购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Johnny Tan Cheng Hye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仲裁、调解、中立评估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Kan Ting Chiu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商法、公司法、银行法、知识产权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Karl Mackie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金融、建筑工程、商事合同纠纷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中野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宪一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日本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公司法务、金融法务、知识产权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Konstantinos Katsigiannis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谈判、商业合同、国际贸易、跨境商业和投资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郭颖玫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中国澳门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商事纠纷、物业管理及家事调解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建筑、保险、信息技术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国际贸易、国际商事纠纷、英国移民法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梁海明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建筑业，房地产业，通信，股权争议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陆庭华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国际商法、信用管理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招志生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中国澳门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国际商法、知识产权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罗伟雄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合同法、国际商事调解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吕振隆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中国台湾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国际金融、国际投资、风险管理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Michelangelo Cicogna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建筑、通信、合同法、劳动争议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长滨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日本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证券交易，金融法务，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企业重组兼并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Ng, James Beng Ong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马来西亚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商法、公司法、航空法、工程法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Nikol Baladis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沟通、调解、分析、谈判能力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杨洪钧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公司法、商法、公司并购、国际投资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ONG SER HUAN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建筑工程、金融、投资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林笑云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中国澳门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民商法（亲属法、债法、公司法）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Renzo Cavalieri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国际贸易、知识产权、比较法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Robert Elliott Rhodes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金融、调解、仲裁、合规监管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Roy Goldberg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航空运输法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Sally Harpole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国际贸易、国际商法、合同法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刘华源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国际商法、知识产权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Santi Angelo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商法、贸易法、房地产、公司法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萧咏仪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合同纠纷、城市规划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土地使用、股权纠纷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Stefano Pavletic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财务、税法、并购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Stuart Lindsay Isaacs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保险、能源、合资企业、股权争议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邓国强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建筑、劳动争议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Thomas J.Stipanowich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建筑、调解，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ADR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Veeraraghavan  Inbavijayan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印度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国际商法、国际贸易法、建筑合同、投资法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William G. Horton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加拿大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建筑、商法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合约纠纷，公司破产与重组，公司诉讼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王则左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合同法、金融、国际商法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谢启大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中国台湾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审判、仲裁、调解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阎兰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中国公司法、合同法、外商投资法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赵国荣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中国香港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国际商法、知识产权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郑月娥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  <w:r w:rsidRPr="00373B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侵权法、银行法、合同法</w:t>
            </w:r>
          </w:p>
        </w:tc>
      </w:tr>
      <w:tr w:rsidR="00E304F9" w:rsidRPr="00BF0F93" w:rsidTr="00D77A82">
        <w:trPr>
          <w:trHeight w:val="702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钟昌通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4F9" w:rsidRPr="00373BFC" w:rsidRDefault="00E304F9" w:rsidP="00373BF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73B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企业资产并购、知识产权、公司法</w:t>
            </w:r>
          </w:p>
        </w:tc>
      </w:tr>
    </w:tbl>
    <w:p w:rsidR="00E304F9" w:rsidRPr="00373BFC" w:rsidRDefault="00E304F9">
      <w:pPr>
        <w:rPr>
          <w:rFonts w:cs="Times New Roman"/>
        </w:rPr>
      </w:pPr>
    </w:p>
    <w:sectPr w:rsidR="00E304F9" w:rsidRPr="00373BFC" w:rsidSect="00D7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F9" w:rsidRDefault="00E304F9" w:rsidP="00373B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04F9" w:rsidRDefault="00E304F9" w:rsidP="00373B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F9" w:rsidRDefault="00E304F9" w:rsidP="00373B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04F9" w:rsidRDefault="00E304F9" w:rsidP="00373B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FC"/>
    <w:rsid w:val="00046816"/>
    <w:rsid w:val="000F0A6A"/>
    <w:rsid w:val="000F23E6"/>
    <w:rsid w:val="0016767B"/>
    <w:rsid w:val="0028159A"/>
    <w:rsid w:val="00373BFC"/>
    <w:rsid w:val="004E5E7B"/>
    <w:rsid w:val="00551C1C"/>
    <w:rsid w:val="00551D08"/>
    <w:rsid w:val="00583D63"/>
    <w:rsid w:val="005E5C66"/>
    <w:rsid w:val="00804ADB"/>
    <w:rsid w:val="00820D7F"/>
    <w:rsid w:val="00843BAC"/>
    <w:rsid w:val="008B3B3C"/>
    <w:rsid w:val="00A55BBA"/>
    <w:rsid w:val="00BE7A65"/>
    <w:rsid w:val="00BF0F93"/>
    <w:rsid w:val="00BF1236"/>
    <w:rsid w:val="00C3115B"/>
    <w:rsid w:val="00D605C2"/>
    <w:rsid w:val="00D77A82"/>
    <w:rsid w:val="00E304F9"/>
    <w:rsid w:val="00EC1585"/>
    <w:rsid w:val="00EC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F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3BF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3BFC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73B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73BFC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373B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373B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23</Pages>
  <Words>1212</Words>
  <Characters>6909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中国贸促会/中国国际商会调解中心新一届调解员名单</dc:title>
  <dc:subject/>
  <dc:creator>bangzi</dc:creator>
  <cp:keywords/>
  <dc:description/>
  <cp:lastModifiedBy>tjlixiao</cp:lastModifiedBy>
  <cp:revision>2</cp:revision>
  <dcterms:created xsi:type="dcterms:W3CDTF">2013-03-20T06:42:00Z</dcterms:created>
  <dcterms:modified xsi:type="dcterms:W3CDTF">2013-03-20T06:42:00Z</dcterms:modified>
</cp:coreProperties>
</file>